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B1BD" w14:textId="76C55518" w:rsidR="00EF4CEB" w:rsidRPr="00D14D70" w:rsidRDefault="00D14D70" w:rsidP="00D14D70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Introduction to Research – Summer Institute for Indigenous Students</w:t>
      </w:r>
    </w:p>
    <w:p w14:paraId="643220C4" w14:textId="77777777" w:rsidR="00D14D70" w:rsidRDefault="00D14D70"/>
    <w:p w14:paraId="354833AB" w14:textId="73794319" w:rsidR="009B2F24" w:rsidRDefault="00D32600">
      <w:r>
        <w:t>Five Day Overview</w:t>
      </w:r>
      <w:r w:rsidR="007B04FD">
        <w:t xml:space="preserve"> of Summer Institute</w:t>
      </w:r>
    </w:p>
    <w:p w14:paraId="55163AE9" w14:textId="261D8D42" w:rsidR="00526E24" w:rsidRDefault="00526E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D32600" w:rsidRPr="008C19AC" w14:paraId="0550B338" w14:textId="77777777" w:rsidTr="00D32600">
        <w:tc>
          <w:tcPr>
            <w:tcW w:w="2590" w:type="dxa"/>
          </w:tcPr>
          <w:p w14:paraId="341E4199" w14:textId="0E432408" w:rsidR="00D32600" w:rsidRPr="008C19AC" w:rsidRDefault="00D32600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Day 1</w:t>
            </w:r>
            <w:r w:rsidR="0017376C" w:rsidRPr="008C19AC">
              <w:rPr>
                <w:b/>
                <w:bCs/>
              </w:rPr>
              <w:t xml:space="preserve">-August </w:t>
            </w:r>
            <w:r w:rsidR="00F6586A" w:rsidRPr="008C19AC">
              <w:rPr>
                <w:b/>
                <w:bCs/>
              </w:rPr>
              <w:t>26, Mon</w:t>
            </w:r>
          </w:p>
          <w:p w14:paraId="22BC2F10" w14:textId="77777777" w:rsidR="0073004F" w:rsidRDefault="0073004F">
            <w:pPr>
              <w:rPr>
                <w:b/>
                <w:bCs/>
              </w:rPr>
            </w:pPr>
          </w:p>
          <w:p w14:paraId="6E9005F7" w14:textId="40CA0F5D" w:rsidR="008C19AC" w:rsidRPr="008C19AC" w:rsidRDefault="008C19AC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Ma-</w:t>
            </w:r>
            <w:proofErr w:type="spellStart"/>
            <w:r w:rsidRPr="008C19AC">
              <w:rPr>
                <w:b/>
                <w:bCs/>
              </w:rPr>
              <w:t>mo</w:t>
            </w:r>
            <w:proofErr w:type="spellEnd"/>
            <w:r w:rsidRPr="008C19AC">
              <w:rPr>
                <w:b/>
                <w:bCs/>
              </w:rPr>
              <w:t>-we Tok</w:t>
            </w:r>
          </w:p>
        </w:tc>
        <w:tc>
          <w:tcPr>
            <w:tcW w:w="2590" w:type="dxa"/>
          </w:tcPr>
          <w:p w14:paraId="61318CC7" w14:textId="167FB12D" w:rsidR="00D32600" w:rsidRPr="008C19AC" w:rsidRDefault="00D32600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Day 2</w:t>
            </w:r>
            <w:r w:rsidR="0017376C" w:rsidRPr="008C19AC">
              <w:rPr>
                <w:b/>
                <w:bCs/>
              </w:rPr>
              <w:t>-August 27, Tues</w:t>
            </w:r>
          </w:p>
          <w:p w14:paraId="40E5CD84" w14:textId="77777777" w:rsidR="00D14D70" w:rsidRDefault="00D14D70">
            <w:pPr>
              <w:rPr>
                <w:b/>
                <w:bCs/>
              </w:rPr>
            </w:pPr>
          </w:p>
          <w:p w14:paraId="2641D289" w14:textId="0B5E6F70" w:rsidR="008C19AC" w:rsidRPr="008C19AC" w:rsidRDefault="008C19AC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Ma-</w:t>
            </w:r>
            <w:proofErr w:type="spellStart"/>
            <w:r w:rsidRPr="008C19AC">
              <w:rPr>
                <w:b/>
                <w:bCs/>
              </w:rPr>
              <w:t>mo</w:t>
            </w:r>
            <w:proofErr w:type="spellEnd"/>
            <w:r w:rsidRPr="008C19AC">
              <w:rPr>
                <w:b/>
                <w:bCs/>
              </w:rPr>
              <w:t>-we Tok</w:t>
            </w:r>
          </w:p>
        </w:tc>
        <w:tc>
          <w:tcPr>
            <w:tcW w:w="2590" w:type="dxa"/>
          </w:tcPr>
          <w:p w14:paraId="6EE1766F" w14:textId="77777777" w:rsidR="00D32600" w:rsidRPr="008C19AC" w:rsidRDefault="00D32600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Day 3</w:t>
            </w:r>
            <w:r w:rsidR="0017376C" w:rsidRPr="008C19AC">
              <w:rPr>
                <w:b/>
                <w:bCs/>
              </w:rPr>
              <w:t>-August 28, Wed</w:t>
            </w:r>
          </w:p>
          <w:p w14:paraId="5C7F1D41" w14:textId="77777777" w:rsidR="00D14D70" w:rsidRDefault="00D14D70">
            <w:pPr>
              <w:rPr>
                <w:b/>
                <w:bCs/>
              </w:rPr>
            </w:pPr>
          </w:p>
          <w:p w14:paraId="4636AAB6" w14:textId="4B0A12C6" w:rsidR="008C19AC" w:rsidRPr="008C19AC" w:rsidRDefault="008C19AC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Ma-</w:t>
            </w:r>
            <w:proofErr w:type="spellStart"/>
            <w:r w:rsidRPr="008C19AC">
              <w:rPr>
                <w:b/>
                <w:bCs/>
              </w:rPr>
              <w:t>mo</w:t>
            </w:r>
            <w:proofErr w:type="spellEnd"/>
            <w:r w:rsidRPr="008C19AC">
              <w:rPr>
                <w:b/>
                <w:bCs/>
              </w:rPr>
              <w:t>-we Tok</w:t>
            </w:r>
          </w:p>
        </w:tc>
        <w:tc>
          <w:tcPr>
            <w:tcW w:w="2590" w:type="dxa"/>
          </w:tcPr>
          <w:p w14:paraId="6AB9D3DE" w14:textId="6F14034C" w:rsidR="00D14D70" w:rsidRDefault="00D32600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Day 4</w:t>
            </w:r>
            <w:r w:rsidR="0017376C" w:rsidRPr="008C19AC">
              <w:rPr>
                <w:b/>
                <w:bCs/>
              </w:rPr>
              <w:t xml:space="preserve">-August </w:t>
            </w:r>
            <w:r w:rsidR="00F6586A" w:rsidRPr="008C19AC">
              <w:rPr>
                <w:b/>
                <w:bCs/>
              </w:rPr>
              <w:t xml:space="preserve">29, </w:t>
            </w:r>
            <w:r w:rsidR="00F6586A">
              <w:rPr>
                <w:b/>
                <w:bCs/>
              </w:rPr>
              <w:t>Thurs</w:t>
            </w:r>
          </w:p>
          <w:p w14:paraId="4B0643C4" w14:textId="77777777" w:rsidR="00D14D70" w:rsidRDefault="00D14D70">
            <w:pPr>
              <w:rPr>
                <w:b/>
                <w:bCs/>
              </w:rPr>
            </w:pPr>
          </w:p>
          <w:p w14:paraId="3A3FD2E5" w14:textId="28FE9E29" w:rsidR="00D32600" w:rsidRPr="008C19AC" w:rsidRDefault="008C19AC">
            <w:pPr>
              <w:rPr>
                <w:b/>
                <w:bCs/>
              </w:rPr>
            </w:pPr>
            <w:r w:rsidRPr="00D14D70">
              <w:rPr>
                <w:b/>
                <w:bCs/>
              </w:rPr>
              <w:t>CHRIM</w:t>
            </w:r>
          </w:p>
        </w:tc>
        <w:tc>
          <w:tcPr>
            <w:tcW w:w="2590" w:type="dxa"/>
          </w:tcPr>
          <w:p w14:paraId="3ECB0F13" w14:textId="2BE53251" w:rsidR="00D14D70" w:rsidRDefault="00D32600" w:rsidP="00D14D70">
            <w:pPr>
              <w:rPr>
                <w:b/>
                <w:bCs/>
                <w:color w:val="FF0000"/>
              </w:rPr>
            </w:pPr>
            <w:r w:rsidRPr="008C19AC">
              <w:rPr>
                <w:b/>
                <w:bCs/>
              </w:rPr>
              <w:t>Day 5</w:t>
            </w:r>
            <w:r w:rsidR="0017376C" w:rsidRPr="008C19AC">
              <w:rPr>
                <w:b/>
                <w:bCs/>
              </w:rPr>
              <w:t xml:space="preserve">-August </w:t>
            </w:r>
            <w:r w:rsidR="00F6586A" w:rsidRPr="008C19AC">
              <w:rPr>
                <w:b/>
                <w:bCs/>
              </w:rPr>
              <w:t xml:space="preserve">30, </w:t>
            </w:r>
            <w:r w:rsidR="00F6586A">
              <w:rPr>
                <w:b/>
                <w:bCs/>
              </w:rPr>
              <w:t>Friday</w:t>
            </w:r>
          </w:p>
          <w:p w14:paraId="4846484B" w14:textId="4B503A84" w:rsidR="00D14D70" w:rsidRDefault="00D14D70" w:rsidP="00D14D70">
            <w:pPr>
              <w:rPr>
                <w:b/>
                <w:bCs/>
                <w:color w:val="FF0000"/>
              </w:rPr>
            </w:pPr>
          </w:p>
          <w:p w14:paraId="3D8A7FAC" w14:textId="0072937E" w:rsidR="00D32600" w:rsidRPr="008C19AC" w:rsidRDefault="00D14D70">
            <w:pPr>
              <w:rPr>
                <w:b/>
                <w:bCs/>
              </w:rPr>
            </w:pPr>
            <w:r w:rsidRPr="00D14D70">
              <w:rPr>
                <w:b/>
                <w:bCs/>
              </w:rPr>
              <w:t xml:space="preserve">The </w:t>
            </w:r>
            <w:proofErr w:type="spellStart"/>
            <w:r w:rsidRPr="00D14D70">
              <w:rPr>
                <w:b/>
                <w:bCs/>
              </w:rPr>
              <w:t>Agowiidiwinan</w:t>
            </w:r>
            <w:proofErr w:type="spellEnd"/>
            <w:r w:rsidRPr="00D14D70">
              <w:rPr>
                <w:b/>
                <w:bCs/>
              </w:rPr>
              <w:t xml:space="preserve"> Centre</w:t>
            </w:r>
          </w:p>
        </w:tc>
      </w:tr>
      <w:tr w:rsidR="00D32600" w14:paraId="0F1B2A25" w14:textId="77777777" w:rsidTr="00D32600">
        <w:tc>
          <w:tcPr>
            <w:tcW w:w="2590" w:type="dxa"/>
          </w:tcPr>
          <w:p w14:paraId="69D7BF94" w14:textId="77777777" w:rsidR="00D14D70" w:rsidRDefault="001C7D8D">
            <w:r>
              <w:t>Why are you here?</w:t>
            </w:r>
          </w:p>
          <w:p w14:paraId="137867CC" w14:textId="02B4B6DC" w:rsidR="00D32600" w:rsidRDefault="001C7D8D">
            <w:r>
              <w:t xml:space="preserve"> Meet &amp; Greet</w:t>
            </w:r>
          </w:p>
          <w:p w14:paraId="03F814A2" w14:textId="245C444B" w:rsidR="001C7D8D" w:rsidRDefault="001C7D8D">
            <w:r>
              <w:t xml:space="preserve">Stories from faculty </w:t>
            </w:r>
          </w:p>
        </w:tc>
        <w:tc>
          <w:tcPr>
            <w:tcW w:w="2590" w:type="dxa"/>
          </w:tcPr>
          <w:p w14:paraId="63DBD8FF" w14:textId="4101BFCD" w:rsidR="00D32600" w:rsidRDefault="00D32600">
            <w:r>
              <w:t>Grad student</w:t>
            </w:r>
            <w:r w:rsidR="001C7D8D">
              <w:t>s</w:t>
            </w:r>
            <w:r w:rsidR="00D14D70">
              <w:t xml:space="preserve"> and staff</w:t>
            </w:r>
            <w:r>
              <w:t xml:space="preserve"> -Human Book</w:t>
            </w:r>
          </w:p>
          <w:p w14:paraId="5F3C418C" w14:textId="4572BEB3" w:rsidR="00D32600" w:rsidRDefault="00D32600"/>
        </w:tc>
        <w:tc>
          <w:tcPr>
            <w:tcW w:w="2590" w:type="dxa"/>
          </w:tcPr>
          <w:p w14:paraId="25AB88A1" w14:textId="48393A36" w:rsidR="00D32600" w:rsidRDefault="00D14D70">
            <w:r>
              <w:t>Land-based teachings</w:t>
            </w:r>
          </w:p>
        </w:tc>
        <w:tc>
          <w:tcPr>
            <w:tcW w:w="2590" w:type="dxa"/>
          </w:tcPr>
          <w:p w14:paraId="01FFF655" w14:textId="78B26F3C" w:rsidR="00D32600" w:rsidRDefault="00D32600">
            <w:r>
              <w:t>-</w:t>
            </w:r>
            <w:r w:rsidR="00D14D70">
              <w:t>Introduction to structural r</w:t>
            </w:r>
            <w:r>
              <w:t xml:space="preserve">acism </w:t>
            </w:r>
          </w:p>
          <w:p w14:paraId="3F45AFCA" w14:textId="15AA001D" w:rsidR="00D32600" w:rsidRDefault="00D32600">
            <w:r>
              <w:t>-</w:t>
            </w:r>
            <w:r w:rsidR="00D14D70">
              <w:t>Integrating race and racism into research</w:t>
            </w:r>
          </w:p>
          <w:p w14:paraId="40A54A20" w14:textId="102EA01E" w:rsidR="00D32600" w:rsidRDefault="00D32600" w:rsidP="00D14D70"/>
        </w:tc>
        <w:tc>
          <w:tcPr>
            <w:tcW w:w="2590" w:type="dxa"/>
          </w:tcPr>
          <w:p w14:paraId="20198BF6" w14:textId="5EEED8FA" w:rsidR="00D32600" w:rsidRDefault="00D14D70">
            <w:r>
              <w:t xml:space="preserve">Indigenous </w:t>
            </w:r>
            <w:r w:rsidR="001C7D8D">
              <w:t xml:space="preserve">Walking tour </w:t>
            </w:r>
            <w:r>
              <w:t>Land-based Teachings</w:t>
            </w:r>
          </w:p>
        </w:tc>
      </w:tr>
      <w:tr w:rsidR="00D32600" w:rsidRPr="008C19AC" w14:paraId="3F084A4C" w14:textId="77777777" w:rsidTr="008C19AC">
        <w:tc>
          <w:tcPr>
            <w:tcW w:w="2590" w:type="dxa"/>
            <w:shd w:val="clear" w:color="auto" w:fill="FFFF00"/>
          </w:tcPr>
          <w:p w14:paraId="202C95C0" w14:textId="1DBD081F" w:rsidR="00D32600" w:rsidRPr="008C19AC" w:rsidRDefault="0017376C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Lunch</w:t>
            </w:r>
          </w:p>
        </w:tc>
        <w:tc>
          <w:tcPr>
            <w:tcW w:w="2590" w:type="dxa"/>
            <w:shd w:val="clear" w:color="auto" w:fill="FFFF00"/>
          </w:tcPr>
          <w:p w14:paraId="6979A517" w14:textId="594E589F" w:rsidR="00D32600" w:rsidRPr="008C19AC" w:rsidRDefault="0017376C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Lunch</w:t>
            </w:r>
          </w:p>
        </w:tc>
        <w:tc>
          <w:tcPr>
            <w:tcW w:w="2590" w:type="dxa"/>
            <w:shd w:val="clear" w:color="auto" w:fill="FFFF00"/>
          </w:tcPr>
          <w:p w14:paraId="7ABF41FD" w14:textId="2DAAB496" w:rsidR="00D32600" w:rsidRPr="008C19AC" w:rsidRDefault="0017376C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Lunch</w:t>
            </w:r>
          </w:p>
        </w:tc>
        <w:tc>
          <w:tcPr>
            <w:tcW w:w="2590" w:type="dxa"/>
            <w:shd w:val="clear" w:color="auto" w:fill="FFFF00"/>
          </w:tcPr>
          <w:p w14:paraId="16537090" w14:textId="08DEBCC1" w:rsidR="00D32600" w:rsidRPr="008C19AC" w:rsidRDefault="0017376C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Lunch</w:t>
            </w:r>
          </w:p>
        </w:tc>
        <w:tc>
          <w:tcPr>
            <w:tcW w:w="2590" w:type="dxa"/>
            <w:shd w:val="clear" w:color="auto" w:fill="FFFF00"/>
          </w:tcPr>
          <w:p w14:paraId="1A11FC49" w14:textId="63FBFEEB" w:rsidR="00D32600" w:rsidRPr="008C19AC" w:rsidRDefault="0017376C">
            <w:pPr>
              <w:rPr>
                <w:b/>
                <w:bCs/>
              </w:rPr>
            </w:pPr>
            <w:r w:rsidRPr="008C19AC">
              <w:rPr>
                <w:b/>
                <w:bCs/>
              </w:rPr>
              <w:t>Lunch</w:t>
            </w:r>
          </w:p>
        </w:tc>
      </w:tr>
      <w:tr w:rsidR="00D32600" w14:paraId="5F931E1A" w14:textId="77777777" w:rsidTr="00D32600">
        <w:tc>
          <w:tcPr>
            <w:tcW w:w="2590" w:type="dxa"/>
          </w:tcPr>
          <w:p w14:paraId="1796DFFD" w14:textId="0A544743" w:rsidR="00DA2AAE" w:rsidRDefault="00DA2AAE">
            <w:r>
              <w:t>Worldviews</w:t>
            </w:r>
            <w:r w:rsidR="007B04FD">
              <w:t xml:space="preserve"> in</w:t>
            </w:r>
          </w:p>
          <w:p w14:paraId="666D5AC2" w14:textId="77777777" w:rsidR="00DA2AAE" w:rsidRDefault="00DA2AAE">
            <w:r>
              <w:t>Indigenous Research</w:t>
            </w:r>
          </w:p>
          <w:p w14:paraId="42736D23" w14:textId="77777777" w:rsidR="001C7D8D" w:rsidRDefault="001C7D8D">
            <w:r>
              <w:t>Data sovereignty</w:t>
            </w:r>
          </w:p>
          <w:p w14:paraId="551F801F" w14:textId="77777777" w:rsidR="007B04FD" w:rsidRDefault="007B04FD"/>
          <w:p w14:paraId="475D1893" w14:textId="77777777" w:rsidR="007B04FD" w:rsidRDefault="007B04FD"/>
          <w:p w14:paraId="3C170DEA" w14:textId="56BA6261" w:rsidR="007B04FD" w:rsidRDefault="007B04FD">
            <w:r>
              <w:t>Visioning Activity</w:t>
            </w:r>
          </w:p>
        </w:tc>
        <w:tc>
          <w:tcPr>
            <w:tcW w:w="2590" w:type="dxa"/>
          </w:tcPr>
          <w:p w14:paraId="1FF1A5E3" w14:textId="7B27FA7A" w:rsidR="001C7D8D" w:rsidRDefault="001C7D8D">
            <w:r>
              <w:t xml:space="preserve">Intro to epi methods </w:t>
            </w:r>
          </w:p>
          <w:p w14:paraId="246A7948" w14:textId="77777777" w:rsidR="007B04FD" w:rsidRDefault="001C7D8D" w:rsidP="007B04FD">
            <w:r>
              <w:t>Grad student project</w:t>
            </w:r>
            <w:r w:rsidR="00D14D70">
              <w:t xml:space="preserve"> presentations</w:t>
            </w:r>
            <w:r w:rsidR="007B04FD">
              <w:t xml:space="preserve"> </w:t>
            </w:r>
          </w:p>
          <w:p w14:paraId="6C06818B" w14:textId="77777777" w:rsidR="007B04FD" w:rsidRDefault="007B04FD" w:rsidP="007B04FD"/>
          <w:p w14:paraId="18794C58" w14:textId="77777777" w:rsidR="007B04FD" w:rsidRDefault="007B04FD"/>
          <w:p w14:paraId="5B7DAEB6" w14:textId="2996C7BC" w:rsidR="001C7D8D" w:rsidRDefault="007B04FD">
            <w:r>
              <w:t>Journaling</w:t>
            </w:r>
          </w:p>
        </w:tc>
        <w:tc>
          <w:tcPr>
            <w:tcW w:w="2590" w:type="dxa"/>
          </w:tcPr>
          <w:p w14:paraId="678ED06E" w14:textId="71BE53C2" w:rsidR="001C7D8D" w:rsidRDefault="001C7D8D">
            <w:r>
              <w:t>Intro to qualitative methods</w:t>
            </w:r>
            <w:r w:rsidR="00BD260A">
              <w:t xml:space="preserve"> </w:t>
            </w:r>
          </w:p>
          <w:p w14:paraId="2401D380" w14:textId="0ADD4C6A" w:rsidR="007B04FD" w:rsidRDefault="001C7D8D" w:rsidP="007B04FD">
            <w:r>
              <w:t>Grad student project</w:t>
            </w:r>
            <w:r w:rsidR="00D14D70">
              <w:t xml:space="preserve"> Presentations</w:t>
            </w:r>
            <w:r w:rsidR="007B04FD">
              <w:t xml:space="preserve"> </w:t>
            </w:r>
          </w:p>
          <w:p w14:paraId="66C92CE3" w14:textId="77777777" w:rsidR="007B04FD" w:rsidRDefault="007B04FD" w:rsidP="007B04FD"/>
          <w:p w14:paraId="7FA45AC0" w14:textId="0003B72C" w:rsidR="001C7D8D" w:rsidRDefault="007B04FD">
            <w:r>
              <w:t>Journaling</w:t>
            </w:r>
          </w:p>
        </w:tc>
        <w:tc>
          <w:tcPr>
            <w:tcW w:w="2590" w:type="dxa"/>
          </w:tcPr>
          <w:p w14:paraId="2E275A93" w14:textId="5467F8FC" w:rsidR="00D32600" w:rsidRDefault="00D14D70">
            <w:r>
              <w:t>Introduction to Critical Indigenous Theory</w:t>
            </w:r>
            <w:r w:rsidR="00BD260A">
              <w:t xml:space="preserve"> </w:t>
            </w:r>
          </w:p>
          <w:p w14:paraId="34681AA3" w14:textId="46105979" w:rsidR="001C7D8D" w:rsidRDefault="008C19AC">
            <w:r>
              <w:t xml:space="preserve">Intro </w:t>
            </w:r>
            <w:r w:rsidR="00D14D70">
              <w:t xml:space="preserve">Geo </w:t>
            </w:r>
            <w:r w:rsidR="001C7D8D">
              <w:t>Mapping and health</w:t>
            </w:r>
          </w:p>
          <w:p w14:paraId="7C455510" w14:textId="77777777" w:rsidR="007B04FD" w:rsidRDefault="007B04FD"/>
          <w:p w14:paraId="5F3A6166" w14:textId="1F4604D9" w:rsidR="001C7D8D" w:rsidRDefault="007B04FD">
            <w:r>
              <w:t>Journaling</w:t>
            </w:r>
          </w:p>
        </w:tc>
        <w:tc>
          <w:tcPr>
            <w:tcW w:w="2590" w:type="dxa"/>
          </w:tcPr>
          <w:p w14:paraId="7E0FCFC7" w14:textId="77777777" w:rsidR="00D32600" w:rsidRDefault="00D32600">
            <w:r>
              <w:t>Closing Ceremony</w:t>
            </w:r>
          </w:p>
          <w:p w14:paraId="1ED85EB8" w14:textId="77777777" w:rsidR="00EF7C86" w:rsidRDefault="00EF7C86">
            <w:r>
              <w:t>-Feast</w:t>
            </w:r>
          </w:p>
          <w:p w14:paraId="5F76B015" w14:textId="03B050FB" w:rsidR="00A7493E" w:rsidRDefault="00A7493E">
            <w:r>
              <w:t>-Give Away</w:t>
            </w:r>
          </w:p>
          <w:p w14:paraId="34A9869F" w14:textId="2A5E49A4" w:rsidR="00A7493E" w:rsidRDefault="00A7493E">
            <w:r>
              <w:t>-Invite Elders</w:t>
            </w:r>
          </w:p>
          <w:p w14:paraId="5DB76463" w14:textId="193237C4" w:rsidR="00EF7C86" w:rsidRDefault="00EF7C86"/>
        </w:tc>
      </w:tr>
    </w:tbl>
    <w:p w14:paraId="4BB116AE" w14:textId="77777777" w:rsidR="00A610AA" w:rsidRDefault="00A610AA"/>
    <w:sectPr w:rsidR="00A610AA" w:rsidSect="00840A2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8E3BC" w14:textId="77777777" w:rsidR="00F64E0D" w:rsidRDefault="00F64E0D" w:rsidP="00D14D70">
      <w:pPr>
        <w:spacing w:after="0" w:line="240" w:lineRule="auto"/>
      </w:pPr>
      <w:r>
        <w:separator/>
      </w:r>
    </w:p>
  </w:endnote>
  <w:endnote w:type="continuationSeparator" w:id="0">
    <w:p w14:paraId="0028AAFF" w14:textId="77777777" w:rsidR="00F64E0D" w:rsidRDefault="00F64E0D" w:rsidP="00D1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17C00" w14:textId="77777777" w:rsidR="00F64E0D" w:rsidRDefault="00F64E0D" w:rsidP="00D14D70">
      <w:pPr>
        <w:spacing w:after="0" w:line="240" w:lineRule="auto"/>
      </w:pPr>
      <w:r>
        <w:separator/>
      </w:r>
    </w:p>
  </w:footnote>
  <w:footnote w:type="continuationSeparator" w:id="0">
    <w:p w14:paraId="3ADCD623" w14:textId="77777777" w:rsidR="00F64E0D" w:rsidRDefault="00F64E0D" w:rsidP="00D1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F277" w14:textId="77777777" w:rsidR="00D14D70" w:rsidRPr="00074149" w:rsidRDefault="00D14D70" w:rsidP="00D14D70">
    <w:pPr>
      <w:pStyle w:val="Header"/>
      <w:jc w:val="center"/>
      <w:rPr>
        <w:rFonts w:ascii="Segoe Print" w:hAnsi="Segoe Print"/>
        <w:b/>
      </w:rPr>
    </w:pPr>
  </w:p>
  <w:p w14:paraId="6792B6F7" w14:textId="477728F4" w:rsidR="00D14D70" w:rsidRPr="00074149" w:rsidRDefault="00D14D70" w:rsidP="00D14D70">
    <w:pPr>
      <w:pStyle w:val="Header"/>
      <w:rPr>
        <w:rFonts w:ascii="Segoe Print" w:hAnsi="Segoe Print"/>
        <w:sz w:val="18"/>
      </w:rPr>
    </w:pPr>
    <w:r>
      <w:rPr>
        <w:rFonts w:ascii="Segoe Print" w:hAnsi="Segoe Print"/>
        <w:b/>
        <w:noProof/>
        <w:lang w:eastAsia="en-CA"/>
      </w:rPr>
      <w:t xml:space="preserve"> </w:t>
    </w:r>
    <w:r>
      <w:rPr>
        <w:rFonts w:ascii="Segoe Print" w:hAnsi="Segoe Print"/>
        <w:b/>
        <w:noProof/>
        <w:lang w:eastAsia="en-CA"/>
      </w:rPr>
      <w:drawing>
        <wp:inline distT="0" distB="0" distL="0" distR="0" wp14:anchorId="096749DD" wp14:editId="5A8947A0">
          <wp:extent cx="2495457" cy="556591"/>
          <wp:effectExtent l="0" t="0" r="635" b="0"/>
          <wp:docPr id="1" name="Picture 1" descr="\\MEDSERVER1\users$\ebloomfield\My Documents\My 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EDSERVER1\users$\ebloomfield\My Documents\My 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Print" w:hAnsi="Segoe Print"/>
        <w:b/>
        <w:noProof/>
        <w:lang w:eastAsia="en-CA"/>
      </w:rPr>
      <w:t xml:space="preserve">    </w:t>
    </w:r>
    <w:r>
      <w:rPr>
        <w:rFonts w:ascii="Segoe Print" w:hAnsi="Segoe Print"/>
        <w:b/>
        <w:noProof/>
        <w:lang w:eastAsia="en-CA"/>
      </w:rPr>
      <w:tab/>
    </w:r>
    <w:r>
      <w:rPr>
        <w:rFonts w:ascii="Segoe Print" w:hAnsi="Segoe Print"/>
        <w:b/>
        <w:noProof/>
        <w:lang w:eastAsia="en-CA"/>
      </w:rPr>
      <w:tab/>
    </w:r>
    <w:r w:rsidR="0073004F">
      <w:rPr>
        <w:rFonts w:ascii="Segoe Print" w:hAnsi="Segoe Print"/>
        <w:noProof/>
        <w:sz w:val="18"/>
        <w:lang w:eastAsia="en-CA"/>
      </w:rPr>
      <w:drawing>
        <wp:inline distT="0" distB="0" distL="0" distR="0" wp14:anchorId="5B0780E6" wp14:editId="49E8D225">
          <wp:extent cx="1619250" cy="562429"/>
          <wp:effectExtent l="0" t="0" r="0" b="9525"/>
          <wp:docPr id="420304651" name="Picture 1" descr="A green and blue arrow pointing d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304651" name="Picture 1" descr="A green and blue arrow pointing d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892" cy="570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Print" w:hAnsi="Segoe Print"/>
        <w:b/>
        <w:noProof/>
        <w:lang w:eastAsia="en-CA"/>
      </w:rPr>
      <w:t xml:space="preserve">      </w:t>
    </w:r>
    <w:r w:rsidR="0073004F">
      <w:rPr>
        <w:rFonts w:ascii="Segoe Print" w:hAnsi="Segoe Print"/>
        <w:noProof/>
        <w:sz w:val="18"/>
        <w:lang w:eastAsia="en-CA"/>
      </w:rPr>
      <w:drawing>
        <wp:inline distT="0" distB="0" distL="0" distR="0" wp14:anchorId="416AE54B" wp14:editId="3CEB411E">
          <wp:extent cx="1571625" cy="784811"/>
          <wp:effectExtent l="0" t="0" r="0" b="0"/>
          <wp:docPr id="1651167882" name="Picture 3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167882" name="Picture 3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770" cy="79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Print" w:hAnsi="Segoe Print"/>
        <w:b/>
        <w:noProof/>
        <w:lang w:eastAsia="en-CA"/>
      </w:rPr>
      <w:t xml:space="preserve">    </w:t>
    </w:r>
    <w:r>
      <w:rPr>
        <w:rFonts w:ascii="Segoe Print" w:hAnsi="Segoe Print"/>
        <w:noProof/>
        <w:sz w:val="18"/>
        <w:lang w:eastAsia="en-CA"/>
      </w:rPr>
      <w:t xml:space="preserve">   </w:t>
    </w:r>
    <w:r w:rsidR="0073004F">
      <w:rPr>
        <w:rFonts w:ascii="Segoe Print" w:hAnsi="Segoe Print"/>
        <w:noProof/>
        <w:sz w:val="18"/>
        <w:lang w:eastAsia="en-CA"/>
      </w:rPr>
      <w:drawing>
        <wp:inline distT="0" distB="0" distL="0" distR="0" wp14:anchorId="47E718D6" wp14:editId="04ACC13D">
          <wp:extent cx="1160780" cy="694483"/>
          <wp:effectExtent l="0" t="0" r="1270" b="0"/>
          <wp:docPr id="233806901" name="Picture 2" descr="A cartoon bear with a blue shirt and purpl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06901" name="Picture 2" descr="A cartoon bear with a blue shirt and purpl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02" cy="71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Print" w:hAnsi="Segoe Print"/>
        <w:noProof/>
        <w:sz w:val="18"/>
        <w:lang w:eastAsia="en-CA"/>
      </w:rPr>
      <w:t xml:space="preserve">  </w:t>
    </w:r>
    <w:r>
      <w:rPr>
        <w:rFonts w:ascii="Segoe Print" w:hAnsi="Segoe Print"/>
        <w:noProof/>
        <w:sz w:val="18"/>
        <w:lang w:eastAsia="en-CA"/>
      </w:rPr>
      <w:tab/>
      <w:t xml:space="preserve">   </w:t>
    </w:r>
  </w:p>
  <w:p w14:paraId="0282059D" w14:textId="77777777" w:rsidR="00D14D70" w:rsidRPr="00074149" w:rsidRDefault="00D14D70" w:rsidP="00D14D70">
    <w:pPr>
      <w:pStyle w:val="Header"/>
      <w:jc w:val="center"/>
      <w:rPr>
        <w:rFonts w:ascii="Segoe Print" w:hAnsi="Segoe Print"/>
        <w:sz w:val="18"/>
      </w:rPr>
    </w:pPr>
  </w:p>
  <w:p w14:paraId="511E1061" w14:textId="77777777" w:rsidR="00D14D70" w:rsidRDefault="00D14D70" w:rsidP="00D14D70">
    <w:pPr>
      <w:pStyle w:val="Header"/>
    </w:pPr>
  </w:p>
  <w:p w14:paraId="5BA10BC7" w14:textId="77777777" w:rsidR="00D14D70" w:rsidRDefault="00D14D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00"/>
    <w:rsid w:val="00006DED"/>
    <w:rsid w:val="0003153D"/>
    <w:rsid w:val="00083CE5"/>
    <w:rsid w:val="00087C50"/>
    <w:rsid w:val="000A106D"/>
    <w:rsid w:val="0017376C"/>
    <w:rsid w:val="001B038A"/>
    <w:rsid w:val="001B6D93"/>
    <w:rsid w:val="001C7D8D"/>
    <w:rsid w:val="002222B8"/>
    <w:rsid w:val="00241BE6"/>
    <w:rsid w:val="003142EA"/>
    <w:rsid w:val="00361B48"/>
    <w:rsid w:val="003A4C39"/>
    <w:rsid w:val="00423205"/>
    <w:rsid w:val="004B52D3"/>
    <w:rsid w:val="00526E24"/>
    <w:rsid w:val="0053623B"/>
    <w:rsid w:val="005A3D46"/>
    <w:rsid w:val="005A4F9C"/>
    <w:rsid w:val="005D399E"/>
    <w:rsid w:val="00672F21"/>
    <w:rsid w:val="006D16AB"/>
    <w:rsid w:val="006E213F"/>
    <w:rsid w:val="0073004F"/>
    <w:rsid w:val="007B04FD"/>
    <w:rsid w:val="007C7892"/>
    <w:rsid w:val="00840A2B"/>
    <w:rsid w:val="008C19AC"/>
    <w:rsid w:val="00922B4C"/>
    <w:rsid w:val="009B2F24"/>
    <w:rsid w:val="009C6E84"/>
    <w:rsid w:val="009F7728"/>
    <w:rsid w:val="00A523E3"/>
    <w:rsid w:val="00A610AA"/>
    <w:rsid w:val="00A7493E"/>
    <w:rsid w:val="00BB3B92"/>
    <w:rsid w:val="00BD260A"/>
    <w:rsid w:val="00C76310"/>
    <w:rsid w:val="00CD0A57"/>
    <w:rsid w:val="00D13FFC"/>
    <w:rsid w:val="00D14D70"/>
    <w:rsid w:val="00D32600"/>
    <w:rsid w:val="00D61F1A"/>
    <w:rsid w:val="00D72109"/>
    <w:rsid w:val="00DA2AAE"/>
    <w:rsid w:val="00DD2A1F"/>
    <w:rsid w:val="00E813D6"/>
    <w:rsid w:val="00E86CAE"/>
    <w:rsid w:val="00E96026"/>
    <w:rsid w:val="00EF4CEB"/>
    <w:rsid w:val="00EF733B"/>
    <w:rsid w:val="00EF7C86"/>
    <w:rsid w:val="00F12C9E"/>
    <w:rsid w:val="00F64E0D"/>
    <w:rsid w:val="00F6586A"/>
    <w:rsid w:val="00F737B5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3C51"/>
  <w15:docId w15:val="{C9FC7D58-259F-4409-BED4-7C4E63A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6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D70"/>
  </w:style>
  <w:style w:type="paragraph" w:styleId="Footer">
    <w:name w:val="footer"/>
    <w:basedOn w:val="Normal"/>
    <w:link w:val="FooterChar"/>
    <w:uiPriority w:val="99"/>
    <w:unhideWhenUsed/>
    <w:rsid w:val="00D1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27FEDCDDD74C89306F37C9291871" ma:contentTypeVersion="5" ma:contentTypeDescription="Create a new document." ma:contentTypeScope="" ma:versionID="7b1702cc3263ed7e3c494d76c22d5a1e">
  <xsd:schema xmlns:xsd="http://www.w3.org/2001/XMLSchema" xmlns:xs="http://www.w3.org/2001/XMLSchema" xmlns:p="http://schemas.microsoft.com/office/2006/metadata/properties" xmlns:ns3="d5e89af7-75a6-4669-a834-b1d69b10b51a" targetNamespace="http://schemas.microsoft.com/office/2006/metadata/properties" ma:root="true" ma:fieldsID="a64fea5c4b1ff95caff2cde10f03ac01" ns3:_="">
    <xsd:import namespace="d5e89af7-75a6-4669-a834-b1d69b10b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9af7-75a6-4669-a834-b1d69b10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783D-F9D3-479C-A138-FEE000192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A4A5B-4662-4FFF-864B-C5BED1E7C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14FF8-051F-40C0-A829-C870AEB80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9af7-75a6-4669-a834-b1d69b10b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A751E-5CC7-464F-80B2-52F7C8B9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Sinclaire</dc:creator>
  <cp:keywords/>
  <dc:description/>
  <cp:lastModifiedBy>Stephanie Manthanarack</cp:lastModifiedBy>
  <cp:revision>2</cp:revision>
  <dcterms:created xsi:type="dcterms:W3CDTF">2024-06-26T15:40:00Z</dcterms:created>
  <dcterms:modified xsi:type="dcterms:W3CDTF">2024-06-26T15:40:00Z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0x010100F31027FEDCDDD74C89306F37C9291871</vt:lpwstr>
  </property>
</Properties>
</file>